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227.0" w:type="dxa"/>
        <w:jc w:val="left"/>
        <w:tblInd w:w="-108.0" w:type="dxa"/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Vragenlijst voor ouders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8.0" w:type="dxa"/>
        <w:jc w:val="left"/>
        <w:tblInd w:w="-128.0" w:type="dxa"/>
        <w:tblLayout w:type="fixed"/>
        <w:tblLook w:val="0000"/>
      </w:tblPr>
      <w:tblGrid>
        <w:gridCol w:w="3167"/>
        <w:gridCol w:w="7051"/>
        <w:tblGridChange w:id="0">
          <w:tblGrid>
            <w:gridCol w:w="3167"/>
            <w:gridCol w:w="705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Gegevens betreffende het kind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Voornaam/ namen: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Roepnaam: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Achternaam: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Geboortedatum: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 en woonplaats: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8.0" w:type="dxa"/>
        <w:jc w:val="left"/>
        <w:tblInd w:w="-128.0" w:type="dxa"/>
        <w:tblLayout w:type="fixed"/>
        <w:tblLook w:val="0000"/>
      </w:tblPr>
      <w:tblGrid>
        <w:gridCol w:w="3090"/>
        <w:gridCol w:w="7128"/>
        <w:tblGridChange w:id="0">
          <w:tblGrid>
            <w:gridCol w:w="3090"/>
            <w:gridCol w:w="712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Gegevens betreffende het gezin en de gezinssamenstelling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Moeder/verzorgster/anders: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Roepnaam: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Achternaam: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Geboortedatum: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 en woonplaats: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Beroep: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Vader/verzorger/anders: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Roepnaam: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Achternaam: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Geboortedatum: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 en woonlpaats: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Beroep: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2.0" w:type="dxa"/>
        <w:jc w:val="left"/>
        <w:tblInd w:w="-162.00000000000003" w:type="dxa"/>
        <w:tblLayout w:type="fixed"/>
        <w:tblLook w:val="0000"/>
      </w:tblPr>
      <w:tblGrid>
        <w:gridCol w:w="4395"/>
        <w:gridCol w:w="2131"/>
        <w:gridCol w:w="3726"/>
        <w:gridCol w:w="10"/>
        <w:tblGridChange w:id="0">
          <w:tblGrid>
            <w:gridCol w:w="4395"/>
            <w:gridCol w:w="2131"/>
            <w:gridCol w:w="3726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Broers/zussen. Vermeld deze met naam en geboortedatum. Op hetzelfde adres wonend, dan wel  elders anderszins.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Geboortedatum: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Beschrijf de gezinssamenstelling en vermeld eventuele bijzonderheden zoals scheiding, combinatiegezin, adoptie, pleegkind enz.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18.0" w:type="dxa"/>
        <w:jc w:val="left"/>
        <w:tblInd w:w="-128.0" w:type="dxa"/>
        <w:tblLayout w:type="fixed"/>
        <w:tblLook w:val="0000"/>
      </w:tblPr>
      <w:tblGrid>
        <w:gridCol w:w="3936"/>
        <w:gridCol w:w="6282"/>
        <w:tblGridChange w:id="0">
          <w:tblGrid>
            <w:gridCol w:w="3936"/>
            <w:gridCol w:w="628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Gegevens betreffende school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school bezoekt uw kind momenteel?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onderwijs: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Adres/postcode/plaats: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groep: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Leerkracht(en):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groepen heeft het kind al doorlopen?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13.0" w:type="dxa"/>
        <w:jc w:val="left"/>
        <w:tblInd w:w="-128.0" w:type="dxa"/>
        <w:tblLayout w:type="fixed"/>
        <w:tblLook w:val="0000"/>
      </w:tblPr>
      <w:tblGrid>
        <w:gridCol w:w="4361"/>
        <w:gridCol w:w="5852"/>
        <w:tblGridChange w:id="0">
          <w:tblGrid>
            <w:gridCol w:w="4361"/>
            <w:gridCol w:w="5852"/>
          </w:tblGrid>
        </w:tblGridChange>
      </w:tblGrid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er sprake geweest van schoolwisselingen? Zo ja, wanneer en om welke reden.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ervaart uw kind de tijd die het op school doorbrengt?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is de relatie met de leerkracht(en)?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is de relatie met de andere kinderen?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ervaart u  hetgeen u meemaakt met betrekking tot uw kind en de school?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Zijn er nadere bijzonderheden te vermelden met betrekking tot het schoolgaan van uw kind?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18.0" w:type="dxa"/>
        <w:jc w:val="left"/>
        <w:tblInd w:w="-128.0" w:type="dxa"/>
        <w:tblLayout w:type="fixed"/>
        <w:tblLook w:val="0000"/>
      </w:tblPr>
      <w:tblGrid>
        <w:gridCol w:w="4361"/>
        <w:gridCol w:w="5857"/>
        <w:tblGridChange w:id="0">
          <w:tblGrid>
            <w:gridCol w:w="4361"/>
            <w:gridCol w:w="585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Gegevens betreffende vrije tijd: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Waar en door wie wordt uw kind opgevangen buiten schooltijd? (anders dan door uzelf)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ervaart uw kind de opvang?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Aan welke activiteiten, in de vorm van (sport)clubs of anderszins neemt uw kind deel?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 welke wijze speelt uw kind ? (alleen, samen (en hoe?), binnen, buiten, thuis of bij anderen,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13.0" w:type="dxa"/>
        <w:jc w:val="left"/>
        <w:tblInd w:w="-128.0" w:type="dxa"/>
        <w:tblLayout w:type="fixed"/>
        <w:tblLook w:val="0000"/>
      </w:tblPr>
      <w:tblGrid>
        <w:gridCol w:w="4361"/>
        <w:gridCol w:w="5852"/>
        <w:tblGridChange w:id="0">
          <w:tblGrid>
            <w:gridCol w:w="4361"/>
            <w:gridCol w:w="5852"/>
          </w:tblGrid>
        </w:tblGridChange>
      </w:tblGrid>
      <w:tr>
        <w:trPr>
          <w:cantSplit w:val="0"/>
          <w:trHeight w:val="1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vaste vriendjes heeft uw kind en hoe is het contact?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Aan wat voor soort speelgoed geeft uw kind de voorkeur?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gaat het kind met de eigen spullen om? (zowel speelgoed als de eigen kamer)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gezamenlijke activiteiten zijn er binnen het gezin?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10213.0" w:type="dxa"/>
        <w:jc w:val="left"/>
        <w:tblInd w:w="-128.0" w:type="dxa"/>
        <w:tblLayout w:type="fixed"/>
        <w:tblLook w:val="0000"/>
      </w:tblPr>
      <w:tblGrid>
        <w:gridCol w:w="4361"/>
        <w:gridCol w:w="5852"/>
        <w:tblGridChange w:id="0">
          <w:tblGrid>
            <w:gridCol w:w="4361"/>
            <w:gridCol w:w="58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Gegevens betreffende de reden van aanmelding: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is de reden voor aanmelding van uw kind?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lang is er al sprake van deze problematiek?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Zou u kunnen omschrijven hoe uw kind de problematiek ervaart?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denkt u dat de oorzaak van de problematiek zou kunnen zijn?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 resultaat hoopt u te bereiken?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wil uw kind bereiken?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heeft u al gedaan aan de problematiek en met welk resultaat?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213.0" w:type="dxa"/>
        <w:jc w:val="left"/>
        <w:tblInd w:w="-128.0" w:type="dxa"/>
        <w:tblLayout w:type="fixed"/>
        <w:tblLook w:val="0000"/>
      </w:tblPr>
      <w:tblGrid>
        <w:gridCol w:w="4361"/>
        <w:gridCol w:w="5834"/>
        <w:gridCol w:w="18"/>
        <w:tblGridChange w:id="0">
          <w:tblGrid>
            <w:gridCol w:w="4361"/>
            <w:gridCol w:w="5834"/>
            <w:gridCol w:w="1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Gegevens over het gedrag en de beleving van het kind: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gaat uw kind om met nieuwe, onbekende situaties?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is over het algemeen de stemming/het humeur van uw kind?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gaat uw kind om met verlies/frustratie?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uw kind regelmatig angstig?Zo ja, waarvoor/wanneer?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vindingrijk/ creatief is uw kind?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Als uw kind ergens mee bezig is. Hoe gaat het daarmee om? (concentratie, aandacht, impulsief, chaotisch, geordend, ongedurig, bedachtzaam, enthousiast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kwaliteiten /talenten heeft uw kind?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Waaraan heeft uw kind een (absolute) hekel?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213.0" w:type="dxa"/>
        <w:jc w:val="left"/>
        <w:tblInd w:w="-128.0" w:type="dxa"/>
        <w:tblLayout w:type="fixed"/>
        <w:tblLook w:val="0000"/>
      </w:tblPr>
      <w:tblGrid>
        <w:gridCol w:w="4361"/>
        <w:gridCol w:w="5852"/>
        <w:tblGridChange w:id="0">
          <w:tblGrid>
            <w:gridCol w:w="4361"/>
            <w:gridCol w:w="58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Gegevens betreffende de ontwikkeling van het kind: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verliep de motorische ontwikkeling? (lopen,fietsen,tekenen etc)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verliep de spraak/taalontwikkeling?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13.0" w:type="dxa"/>
        <w:jc w:val="left"/>
        <w:tblInd w:w="-128.0" w:type="dxa"/>
        <w:tblLayout w:type="fixed"/>
        <w:tblLook w:val="0000"/>
      </w:tblPr>
      <w:tblGrid>
        <w:gridCol w:w="4361"/>
        <w:gridCol w:w="5852"/>
        <w:tblGridChange w:id="0">
          <w:tblGrid>
            <w:gridCol w:w="4361"/>
            <w:gridCol w:w="5852"/>
          </w:tblGrid>
        </w:tblGridChange>
      </w:tblGrid>
      <w:tr>
        <w:trPr>
          <w:cantSplit w:val="0"/>
          <w:trHeight w:val="10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was/is uw kind in verband met voeding en slaapgewoonten?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verliep de zindelijkheidstraining?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verliep de seksuele ontwikkeling (bewustzijn van eigen geslacht) en hoe denkt u over seksuele voorlichting?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gaat uw kind om met regels en normen? (Wat kan/mag wel en wat niet?)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gedraagt uw kind zich in sociaal opzicht? Hoe gaat het met anderen (volwassenen,bekenden, vreemden) om ?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Heeft uw kind besef van zijn jongen of meisje zijn ? Gedraagt hij of zij zich ook zo, of valt u daarin iets op. Hoe is dat naar anderen toe.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Heeft uw kind in zijn/haar leven vervelende dingen meegemaakt?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(ongelukken,ziekenhuisopnames, ziektes, mishandeling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10223.0" w:type="dxa"/>
        <w:jc w:val="left"/>
        <w:tblInd w:w="-128.0" w:type="dxa"/>
        <w:tblLayout w:type="fixed"/>
        <w:tblLook w:val="0000"/>
      </w:tblPr>
      <w:tblGrid>
        <w:gridCol w:w="1673"/>
        <w:gridCol w:w="2688"/>
        <w:gridCol w:w="5852"/>
        <w:gridCol w:w="10"/>
        <w:tblGridChange w:id="0">
          <w:tblGrid>
            <w:gridCol w:w="1673"/>
            <w:gridCol w:w="2688"/>
            <w:gridCol w:w="5852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Algemene gegevens: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Huisarts: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Telefoon: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uw huisarts op de hoogte van de aanmelding? Zo ja, wat is zijn/haar visie?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13.0" w:type="dxa"/>
        <w:jc w:val="left"/>
        <w:tblInd w:w="-128.0" w:type="dxa"/>
        <w:tblLayout w:type="fixed"/>
        <w:tblLook w:val="0000"/>
      </w:tblPr>
      <w:tblGrid>
        <w:gridCol w:w="4361"/>
        <w:gridCol w:w="5852"/>
        <w:tblGridChange w:id="0">
          <w:tblGrid>
            <w:gridCol w:w="4361"/>
            <w:gridCol w:w="5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uw kind onder behandeling van een hulpverlener / (medisch) specialist (geweest)?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(waarvoor bij wie en wanneer)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Gebruikt(e) uw kind medicijnen? Zo ja, welke , wanneer en met welk resultaat?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Eventuele opmerkingen die van belang kunnen zijn met betrekking tot de aanmelding: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Plaats:                                                                                                    Datum: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Handtekening ouders/verzorgers: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Hartelijk dank voor het invullen van de lijst. Met de gegevens wordt zorgvuldig omgegaan conform de beroepscode en AVG/GDPR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2024" w:top="1418" w:left="1134" w:right="1134" w:header="709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Versie 2020.1</w:t>
      <w:tab/>
      <w:tab/>
      <w:t xml:space="preserve">pagina:</w:t>
      <w:br w:type="textWrapping"/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6959600</wp:posOffset>
              </wp:positionH>
              <wp:positionV relativeFrom="paragraph">
                <wp:posOffset>0</wp:posOffset>
              </wp:positionV>
              <wp:extent cx="80645" cy="163195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5203" y="3707928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6959600</wp:posOffset>
              </wp:positionH>
              <wp:positionV relativeFrom="paragraph">
                <wp:posOffset>0</wp:posOffset>
              </wp:positionV>
              <wp:extent cx="80645" cy="163195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63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tabs>
        <w:tab w:val="center" w:leader="none" w:pos="4536"/>
        <w:tab w:val="right" w:leader="none" w:pos="9072"/>
      </w:tabs>
      <w:ind w:left="2124" w:firstLine="707.9999999999998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Kind-en-jeugdtherapiesalland</w:t>
      <w:tab/>
      <w:t xml:space="preserve">Hogeweg 25A, 8131 RJ WIJHE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-380999</wp:posOffset>
          </wp:positionV>
          <wp:extent cx="1426845" cy="96710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6845" cy="967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5">
    <w:pPr>
      <w:tabs>
        <w:tab w:val="center" w:leader="none" w:pos="4536"/>
        <w:tab w:val="right" w:leader="none" w:pos="9072"/>
      </w:tabs>
      <w:ind w:left="2124" w:firstLine="707.9999999999998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Francis Zwiers 06 37 54 27 68</w:t>
      <w:tab/>
      <w:t xml:space="preserve">francis@kinder-jeugdtherapiesalland.nl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tabs>
        <w:tab w:val="center" w:leader="none" w:pos="4536"/>
        <w:tab w:val="right" w:leader="none" w:pos="9072"/>
      </w:tabs>
      <w:ind w:left="2124" w:firstLine="707.9999999999998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Esther Nijboer 06 42 54 87 68 </w:t>
      <w:tab/>
      <w:t xml:space="preserve">esther@kinder-jeugdtherapiesalland.nl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Kop2">
    <w:name w:val="Kop 2"/>
    <w:basedOn w:val="Standaard"/>
    <w:next w:val="Standaard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ar-SA" w:val="pt-BR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andaardalinea-lettertype2">
    <w:name w:val="Standaardalinea-lettertype2"/>
    <w:next w:val="Standaardalinea-lettertyp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ardalinea-lettertype1">
    <w:name w:val="Standaardalinea-lettertype1"/>
    <w:next w:val="Standaardalinea-lettertyp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inanummer">
    <w:name w:val="Paginanummer"/>
    <w:basedOn w:val="Standaardalinea-lettertype1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op">
    <w:name w:val="Kop"/>
    <w:basedOn w:val="Standaard"/>
    <w:next w:val="Platteteks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nl-NL"/>
    </w:r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Lijst">
    <w:name w:val="Lijst"/>
    <w:basedOn w:val="Plattetekst"/>
    <w:next w:val="Lijs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Bijschrift2">
    <w:name w:val="Bijschrift2"/>
    <w:basedOn w:val="Standaard"/>
    <w:next w:val="Bijschrift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nl-NL"/>
    </w:rPr>
  </w:style>
  <w:style w:type="paragraph" w:styleId="Index">
    <w:name w:val="Index"/>
    <w:basedOn w:val="Standaard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nl-NL"/>
    </w:rPr>
  </w:style>
  <w:style w:type="paragraph" w:styleId="Bijschrift1">
    <w:name w:val="Bijschrift1"/>
    <w:basedOn w:val="Standaard"/>
    <w:next w:val="Bijschrift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nl-NL"/>
    </w:rPr>
  </w:style>
  <w:style w:type="paragraph" w:styleId="Titel">
    <w:name w:val="Titel"/>
    <w:basedOn w:val="Standaard"/>
    <w:next w:val="Ondertite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Ondertitel">
    <w:name w:val="Ondertitel"/>
    <w:basedOn w:val="Kop"/>
    <w:next w:val="Platteteks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nl-NL"/>
    </w:rPr>
  </w:style>
  <w:style w:type="paragraph" w:styleId="Plattetekst21">
    <w:name w:val="Platte tekst 21"/>
    <w:basedOn w:val="Standaard"/>
    <w:next w:val="Plattetekst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nl-NL"/>
    </w:rPr>
  </w:style>
  <w:style w:type="paragraph" w:styleId="Inhoudtabel">
    <w:name w:val="Inhoud tabel"/>
    <w:basedOn w:val="Standaard"/>
    <w:next w:val="Inhoudtabel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nl-NL"/>
    </w:rPr>
  </w:style>
  <w:style w:type="paragraph" w:styleId="Tabelkop">
    <w:name w:val="Tabelkop"/>
    <w:basedOn w:val="Inhoudtabel"/>
    <w:next w:val="Tabelkop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nl-NL"/>
    </w:rPr>
  </w:style>
  <w:style w:type="paragraph" w:styleId="Frame-inhoud">
    <w:name w:val="Frame-inhoud"/>
    <w:basedOn w:val="Plattetekst"/>
    <w:next w:val="Frame-inhoud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eXOJs2wpg/kgLDSp82QabEj8Q==">CgMxLjA4AHIhMUZOZjZnVF8xM0tzRlZReFJRZGFnUnM5emVCUUMwTWpq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2020-11-17T08:21:00Z</dcterms:created>
  <dc:creator>Dhr. Verhoeven</dc:creator>
</cp:coreProperties>
</file>